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B4" w:rsidRDefault="008F1FB4" w:rsidP="008F1FB4">
      <w:pPr>
        <w:jc w:val="center"/>
      </w:pPr>
      <w:r>
        <w:object w:dxaOrig="5780" w:dyaOrig="7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1in" o:ole="">
            <v:imagedata r:id="rId7" o:title=""/>
          </v:shape>
          <o:OLEObject Type="Embed" ProgID="Photoshop.Image.7" ShapeID="_x0000_i1025" DrawAspect="Content" ObjectID="_1601908339" r:id="rId8">
            <o:FieldCodes>\s</o:FieldCodes>
          </o:OLEObject>
        </w:object>
      </w:r>
      <w:r w:rsidR="009765E8">
        <w:t xml:space="preserve">  </w:t>
      </w:r>
    </w:p>
    <w:p w:rsidR="00663C12" w:rsidRDefault="00663C12" w:rsidP="00663C12">
      <w:pPr>
        <w:rPr>
          <w:b/>
          <w:bCs/>
          <w:spacing w:val="30"/>
          <w:sz w:val="32"/>
          <w:szCs w:val="32"/>
        </w:rPr>
      </w:pPr>
    </w:p>
    <w:p w:rsidR="00663C12" w:rsidRDefault="00663C12" w:rsidP="00663C12">
      <w:pPr>
        <w:jc w:val="center"/>
        <w:rPr>
          <w:b/>
          <w:bCs/>
          <w:spacing w:val="30"/>
          <w:sz w:val="32"/>
          <w:szCs w:val="32"/>
        </w:rPr>
      </w:pPr>
      <w:r>
        <w:rPr>
          <w:b/>
          <w:bCs/>
          <w:spacing w:val="30"/>
          <w:sz w:val="32"/>
          <w:szCs w:val="32"/>
        </w:rPr>
        <w:t>АДМИНИСТРАЦИЯ</w:t>
      </w:r>
    </w:p>
    <w:p w:rsidR="00497F8C" w:rsidRDefault="00663C12" w:rsidP="00663C12">
      <w:pPr>
        <w:jc w:val="center"/>
        <w:rPr>
          <w:b/>
          <w:bCs/>
          <w:spacing w:val="30"/>
          <w:sz w:val="32"/>
          <w:szCs w:val="32"/>
        </w:rPr>
      </w:pPr>
      <w:r>
        <w:rPr>
          <w:b/>
          <w:bCs/>
          <w:spacing w:val="30"/>
          <w:sz w:val="32"/>
          <w:szCs w:val="32"/>
        </w:rPr>
        <w:t>ГОРОДСКОГО ОКРУГА ЧЕХОВ</w:t>
      </w:r>
    </w:p>
    <w:p w:rsidR="008F1FB4" w:rsidRDefault="00663C12" w:rsidP="00663C12">
      <w:pPr>
        <w:jc w:val="center"/>
        <w:rPr>
          <w:b/>
          <w:bCs/>
          <w:spacing w:val="30"/>
          <w:sz w:val="32"/>
          <w:szCs w:val="32"/>
        </w:rPr>
      </w:pPr>
      <w:r>
        <w:rPr>
          <w:b/>
          <w:bCs/>
          <w:spacing w:val="30"/>
          <w:sz w:val="32"/>
          <w:szCs w:val="32"/>
        </w:rPr>
        <w:t>МОСКОВСКОЙ ОБЛАСТИ</w:t>
      </w:r>
    </w:p>
    <w:p w:rsidR="00663C12" w:rsidRDefault="00663C12" w:rsidP="00663C12">
      <w:pPr>
        <w:jc w:val="center"/>
        <w:rPr>
          <w:b/>
          <w:sz w:val="36"/>
          <w:szCs w:val="36"/>
        </w:rPr>
      </w:pPr>
    </w:p>
    <w:p w:rsidR="008F1FB4" w:rsidRPr="002963EA" w:rsidRDefault="00663C12" w:rsidP="008A4DF4">
      <w:pPr>
        <w:spacing w:line="0" w:lineRule="atLeast"/>
        <w:ind w:left="-720"/>
        <w:rPr>
          <w:rFonts w:ascii="Courier New" w:hAnsi="Courier New" w:cs="Courier New"/>
        </w:rPr>
      </w:pPr>
      <w:r>
        <w:rPr>
          <w:sz w:val="20"/>
          <w:szCs w:val="20"/>
        </w:rPr>
        <w:t xml:space="preserve">142306, Московская обл., г. Чехов, Советская пл., д. 3                               Тел.: 8(496)723-40-30,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cheh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mosreg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8F1FB4" w:rsidRPr="00616A01" w:rsidRDefault="00A633DB" w:rsidP="008A4DF4">
      <w:pPr>
        <w:spacing w:line="0" w:lineRule="atLeast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90170</wp:posOffset>
                </wp:positionV>
                <wp:extent cx="6858000" cy="0"/>
                <wp:effectExtent l="28575" t="37465" r="3810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5CAB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8pt,7.1pt" to="487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tx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zNp/M0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F44ABB" w:rsidRDefault="00F44ABB" w:rsidP="008F1FB4">
      <w:pPr>
        <w:pStyle w:val="2"/>
        <w:rPr>
          <w:sz w:val="28"/>
          <w:szCs w:val="28"/>
        </w:rPr>
      </w:pPr>
    </w:p>
    <w:p w:rsidR="008B7BFA" w:rsidRPr="008013CC" w:rsidRDefault="00FC7CDC" w:rsidP="008A4DF4">
      <w:pPr>
        <w:ind w:left="5670"/>
      </w:pPr>
      <w:r w:rsidRPr="008013CC">
        <w:t>УТВЕРЖДАЮ</w:t>
      </w:r>
      <w:r w:rsidR="008A4DF4" w:rsidRPr="008013CC">
        <w:t>:</w:t>
      </w:r>
    </w:p>
    <w:p w:rsidR="008A4DF4" w:rsidRPr="008013CC" w:rsidRDefault="008A4DF4" w:rsidP="008A4DF4">
      <w:pPr>
        <w:ind w:left="5670"/>
      </w:pPr>
      <w:r w:rsidRPr="008013CC">
        <w:t>Глава городского округа Чехов</w:t>
      </w:r>
    </w:p>
    <w:p w:rsidR="008A4DF4" w:rsidRPr="008013CC" w:rsidRDefault="008A4DF4" w:rsidP="008A4DF4">
      <w:pPr>
        <w:ind w:left="5670"/>
      </w:pPr>
    </w:p>
    <w:p w:rsidR="00FC7CDC" w:rsidRPr="008013CC" w:rsidRDefault="008A4DF4" w:rsidP="008A4DF4">
      <w:pPr>
        <w:ind w:left="5670"/>
      </w:pPr>
      <w:r w:rsidRPr="008013CC">
        <w:t>_________________М.В. Кононова</w:t>
      </w:r>
    </w:p>
    <w:p w:rsidR="002F4D68" w:rsidRDefault="002F4D68" w:rsidP="008A4DF4">
      <w:pPr>
        <w:ind w:left="5670"/>
      </w:pPr>
    </w:p>
    <w:p w:rsidR="00FC7CDC" w:rsidRPr="008013CC" w:rsidRDefault="00FC7CDC" w:rsidP="008B7BFA"/>
    <w:p w:rsidR="00FC7CDC" w:rsidRPr="008013CC" w:rsidRDefault="00FC7CDC" w:rsidP="008B7BFA"/>
    <w:p w:rsidR="008F1FB4" w:rsidRPr="008013CC" w:rsidRDefault="008F1FB4" w:rsidP="008F1FB4">
      <w:pPr>
        <w:pStyle w:val="2"/>
        <w:rPr>
          <w:sz w:val="24"/>
        </w:rPr>
      </w:pPr>
      <w:r w:rsidRPr="008013CC">
        <w:rPr>
          <w:sz w:val="24"/>
        </w:rPr>
        <w:t>З А К Л Ю Ч Е Н И Е</w:t>
      </w:r>
    </w:p>
    <w:p w:rsidR="008F1FB4" w:rsidRPr="008013CC" w:rsidRDefault="008F1FB4" w:rsidP="008F1FB4">
      <w:pPr>
        <w:pStyle w:val="a3"/>
        <w:ind w:firstLine="0"/>
        <w:jc w:val="center"/>
        <w:rPr>
          <w:b/>
          <w:sz w:val="24"/>
        </w:rPr>
      </w:pPr>
      <w:r w:rsidRPr="008013CC">
        <w:rPr>
          <w:b/>
          <w:sz w:val="24"/>
        </w:rPr>
        <w:t>о результатах публичных слушаний</w:t>
      </w:r>
    </w:p>
    <w:p w:rsidR="0018282E" w:rsidRPr="008013CC" w:rsidRDefault="008A4DF4" w:rsidP="008F1FB4">
      <w:pPr>
        <w:pStyle w:val="a3"/>
        <w:ind w:firstLine="0"/>
        <w:jc w:val="center"/>
        <w:rPr>
          <w:b/>
          <w:sz w:val="24"/>
        </w:rPr>
      </w:pPr>
      <w:r w:rsidRPr="008013CC">
        <w:rPr>
          <w:b/>
          <w:sz w:val="24"/>
        </w:rPr>
        <w:t>по вопросу установления публичного сервитута</w:t>
      </w:r>
      <w:r w:rsidR="0018282E" w:rsidRPr="008013CC">
        <w:rPr>
          <w:b/>
          <w:sz w:val="24"/>
        </w:rPr>
        <w:t xml:space="preserve"> </w:t>
      </w:r>
      <w:r w:rsidRPr="008013CC">
        <w:rPr>
          <w:b/>
          <w:sz w:val="24"/>
        </w:rPr>
        <w:t>на земельны</w:t>
      </w:r>
      <w:r w:rsidR="002F4D68">
        <w:rPr>
          <w:b/>
          <w:sz w:val="24"/>
        </w:rPr>
        <w:t>й</w:t>
      </w:r>
      <w:r w:rsidRPr="008013CC">
        <w:rPr>
          <w:b/>
          <w:sz w:val="24"/>
        </w:rPr>
        <w:t xml:space="preserve"> участ</w:t>
      </w:r>
      <w:r w:rsidR="002F4D68">
        <w:rPr>
          <w:b/>
          <w:sz w:val="24"/>
        </w:rPr>
        <w:t>ок</w:t>
      </w:r>
      <w:r w:rsidRPr="008013CC">
        <w:rPr>
          <w:b/>
          <w:sz w:val="24"/>
        </w:rPr>
        <w:t xml:space="preserve"> </w:t>
      </w:r>
    </w:p>
    <w:p w:rsidR="008A4DF4" w:rsidRPr="008013CC" w:rsidRDefault="008A4DF4" w:rsidP="008F1FB4">
      <w:pPr>
        <w:pStyle w:val="a3"/>
        <w:ind w:firstLine="0"/>
        <w:jc w:val="center"/>
        <w:rPr>
          <w:b/>
          <w:sz w:val="24"/>
        </w:rPr>
      </w:pPr>
      <w:r w:rsidRPr="008013CC">
        <w:rPr>
          <w:b/>
          <w:sz w:val="24"/>
        </w:rPr>
        <w:t xml:space="preserve">с кадастровым </w:t>
      </w:r>
      <w:r w:rsidR="002F4D68">
        <w:rPr>
          <w:b/>
          <w:sz w:val="24"/>
        </w:rPr>
        <w:t>номером 50:31:0060313:2198</w:t>
      </w:r>
      <w:r w:rsidRPr="008013CC">
        <w:rPr>
          <w:b/>
          <w:sz w:val="24"/>
        </w:rPr>
        <w:t xml:space="preserve"> </w:t>
      </w:r>
    </w:p>
    <w:p w:rsidR="00725694" w:rsidRPr="008013CC" w:rsidRDefault="00725694" w:rsidP="00050B74">
      <w:pPr>
        <w:spacing w:line="276" w:lineRule="auto"/>
        <w:ind w:firstLine="708"/>
        <w:jc w:val="both"/>
      </w:pPr>
    </w:p>
    <w:p w:rsidR="007940E0" w:rsidRPr="008013CC" w:rsidRDefault="007940E0" w:rsidP="007940E0">
      <w:pPr>
        <w:spacing w:line="0" w:lineRule="atLeast"/>
        <w:ind w:firstLine="708"/>
        <w:jc w:val="both"/>
      </w:pPr>
      <w:r w:rsidRPr="008013CC">
        <w:t>Дата</w:t>
      </w:r>
      <w:r w:rsidR="007036AA" w:rsidRPr="007036AA">
        <w:t xml:space="preserve"> </w:t>
      </w:r>
      <w:r w:rsidR="007036AA">
        <w:t>и время</w:t>
      </w:r>
      <w:r w:rsidRPr="008013CC">
        <w:t xml:space="preserve"> проведения </w:t>
      </w:r>
      <w:r w:rsidR="002F4D68">
        <w:t>слушаний: 15</w:t>
      </w:r>
      <w:r w:rsidRPr="008013CC">
        <w:t>.08.</w:t>
      </w:r>
      <w:r w:rsidR="00044B2F" w:rsidRPr="008013CC">
        <w:t>201</w:t>
      </w:r>
      <w:r w:rsidR="00663C12" w:rsidRPr="008013CC">
        <w:t>8</w:t>
      </w:r>
      <w:r w:rsidRPr="008013CC">
        <w:t>г. 16-00</w:t>
      </w:r>
      <w:r w:rsidR="000E4220">
        <w:t xml:space="preserve"> ч</w:t>
      </w:r>
      <w:r w:rsidRPr="008013CC">
        <w:t>.</w:t>
      </w:r>
    </w:p>
    <w:p w:rsidR="007940E0" w:rsidRPr="008013CC" w:rsidRDefault="007940E0" w:rsidP="007940E0">
      <w:pPr>
        <w:spacing w:line="0" w:lineRule="atLeast"/>
        <w:ind w:firstLine="708"/>
        <w:jc w:val="both"/>
      </w:pPr>
      <w:r w:rsidRPr="008013CC">
        <w:t>Место проведения:</w:t>
      </w:r>
      <w:r w:rsidR="00C61E2E" w:rsidRPr="008013CC">
        <w:t xml:space="preserve"> Московская область,</w:t>
      </w:r>
      <w:r w:rsidRPr="008013CC">
        <w:t xml:space="preserve"> г. Чехов, Советская пл., д. 3, каб. 213.</w:t>
      </w:r>
    </w:p>
    <w:p w:rsidR="00E50C53" w:rsidRPr="008013CC" w:rsidRDefault="007D2075" w:rsidP="007940E0">
      <w:pPr>
        <w:spacing w:line="0" w:lineRule="atLeast"/>
        <w:ind w:firstLine="708"/>
        <w:jc w:val="both"/>
      </w:pPr>
      <w:r>
        <w:t>Организатор публичных слушаний: Администрация городского округа Чехов.</w:t>
      </w:r>
    </w:p>
    <w:p w:rsidR="00EF314F" w:rsidRPr="008013CC" w:rsidRDefault="007036AA" w:rsidP="007940E0">
      <w:pPr>
        <w:spacing w:line="0" w:lineRule="atLeast"/>
        <w:ind w:firstLine="708"/>
        <w:jc w:val="both"/>
      </w:pPr>
      <w:r>
        <w:t>Основание проведения</w:t>
      </w:r>
      <w:r w:rsidR="005A2E62">
        <w:t xml:space="preserve"> публичных</w:t>
      </w:r>
      <w:r>
        <w:t xml:space="preserve"> слушаний: п</w:t>
      </w:r>
      <w:r w:rsidR="00E50C53" w:rsidRPr="008013CC">
        <w:t>остановление Главы городского округ</w:t>
      </w:r>
      <w:r w:rsidR="007D2075">
        <w:t>а Чехов Московской области от 18</w:t>
      </w:r>
      <w:r w:rsidR="00E50C53" w:rsidRPr="008013CC">
        <w:t>.0</w:t>
      </w:r>
      <w:r w:rsidR="007D2075">
        <w:t>9</w:t>
      </w:r>
      <w:r w:rsidR="00E50C53" w:rsidRPr="008013CC">
        <w:t>.2018 № 00</w:t>
      </w:r>
      <w:r w:rsidR="007D2075">
        <w:t>36</w:t>
      </w:r>
      <w:r w:rsidR="00E50C53" w:rsidRPr="008013CC">
        <w:t>-ПГ «О проведении публичных слушани</w:t>
      </w:r>
      <w:r w:rsidR="00291278">
        <w:t>й</w:t>
      </w:r>
      <w:r w:rsidR="00E50C53" w:rsidRPr="008013CC">
        <w:t>» опубликован</w:t>
      </w:r>
      <w:r>
        <w:t>н</w:t>
      </w:r>
      <w:r w:rsidR="00E50C53" w:rsidRPr="008013CC">
        <w:t>о</w:t>
      </w:r>
      <w:r>
        <w:t>е</w:t>
      </w:r>
      <w:r w:rsidR="00E50C53" w:rsidRPr="008013CC">
        <w:t xml:space="preserve"> в газете «Чехов Сегодня» от </w:t>
      </w:r>
      <w:r w:rsidR="007D2075">
        <w:t>22.09.2018г. № 72</w:t>
      </w:r>
      <w:r w:rsidR="00E254F2" w:rsidRPr="008013CC">
        <w:t xml:space="preserve"> </w:t>
      </w:r>
      <w:r w:rsidR="00E50C53" w:rsidRPr="008013CC">
        <w:t>(22</w:t>
      </w:r>
      <w:r w:rsidR="007D2075">
        <w:t>27</w:t>
      </w:r>
      <w:r w:rsidR="00E50C53" w:rsidRPr="008013CC">
        <w:t>) и размещен</w:t>
      </w:r>
      <w:r>
        <w:t>н</w:t>
      </w:r>
      <w:r w:rsidR="00E50C53" w:rsidRPr="008013CC">
        <w:t>о</w:t>
      </w:r>
      <w:r>
        <w:t>е</w:t>
      </w:r>
      <w:r w:rsidR="00E50C53" w:rsidRPr="008013CC">
        <w:t xml:space="preserve"> на официальном сайте Администрации городского округа Чехов.</w:t>
      </w:r>
    </w:p>
    <w:p w:rsidR="00C61E2E" w:rsidRPr="008013CC" w:rsidRDefault="00EF314F" w:rsidP="007940E0">
      <w:pPr>
        <w:spacing w:line="0" w:lineRule="atLeast"/>
        <w:ind w:firstLine="708"/>
        <w:jc w:val="both"/>
      </w:pPr>
      <w:r w:rsidRPr="008013CC">
        <w:t>Количество участников публичных слушаний</w:t>
      </w:r>
      <w:r w:rsidR="001640ED" w:rsidRPr="008013CC">
        <w:t xml:space="preserve">: </w:t>
      </w:r>
      <w:r w:rsidR="007D2075">
        <w:t>8</w:t>
      </w:r>
      <w:r w:rsidR="001640ED" w:rsidRPr="008013CC">
        <w:t xml:space="preserve"> человек.</w:t>
      </w:r>
      <w:r w:rsidR="00C61E2E" w:rsidRPr="008013CC">
        <w:t xml:space="preserve"> </w:t>
      </w:r>
    </w:p>
    <w:p w:rsidR="004A3559" w:rsidRDefault="000E4220" w:rsidP="007940E0">
      <w:pPr>
        <w:spacing w:line="0" w:lineRule="atLeast"/>
        <w:ind w:firstLine="708"/>
        <w:jc w:val="both"/>
      </w:pPr>
      <w:r>
        <w:t xml:space="preserve">Тема публичных слушаний: </w:t>
      </w:r>
      <w:r w:rsidR="008013CC">
        <w:t>установлени</w:t>
      </w:r>
      <w:r>
        <w:t>е</w:t>
      </w:r>
      <w:r w:rsidR="008013CC">
        <w:t xml:space="preserve"> публичного сервитута на земельны</w:t>
      </w:r>
      <w:r w:rsidR="009B3813">
        <w:t>й</w:t>
      </w:r>
      <w:r w:rsidR="008013CC">
        <w:t xml:space="preserve"> участ</w:t>
      </w:r>
      <w:r w:rsidR="009B3813">
        <w:t>о</w:t>
      </w:r>
      <w:r w:rsidR="008013CC">
        <w:t>к с кадастровым</w:t>
      </w:r>
      <w:r w:rsidR="009533F4">
        <w:t xml:space="preserve"> номеро</w:t>
      </w:r>
      <w:r w:rsidR="008013CC">
        <w:t xml:space="preserve">м </w:t>
      </w:r>
      <w:r w:rsidR="008013CC" w:rsidRPr="008013CC">
        <w:t>50:31:</w:t>
      </w:r>
      <w:r w:rsidR="009533F4">
        <w:t>0060313:2198, расположенный по адресу:</w:t>
      </w:r>
      <w:r w:rsidR="008013CC">
        <w:t xml:space="preserve"> Московская область, </w:t>
      </w:r>
      <w:r w:rsidR="004A3559">
        <w:t>Чеховский район,</w:t>
      </w:r>
      <w:r w:rsidR="009533F4">
        <w:t xml:space="preserve"> сельское поселение Баранцевское</w:t>
      </w:r>
      <w:r w:rsidR="004A3559">
        <w:t xml:space="preserve">, в районе д. </w:t>
      </w:r>
      <w:r w:rsidR="009533F4">
        <w:t>Бавыкино</w:t>
      </w:r>
      <w:r w:rsidR="00D9701F">
        <w:t>, для обеспечения проезда к территории жилой застройки, выделенной многодетным семьям</w:t>
      </w:r>
      <w:r w:rsidR="004A3559">
        <w:t>.</w:t>
      </w:r>
    </w:p>
    <w:p w:rsidR="000C4041" w:rsidRDefault="00D9701F" w:rsidP="007940E0">
      <w:pPr>
        <w:spacing w:line="0" w:lineRule="atLeast"/>
        <w:ind w:firstLine="708"/>
        <w:jc w:val="both"/>
      </w:pPr>
      <w:r w:rsidRPr="00892885">
        <w:t>Земельный участок принадлежит на праве общей долевой собственности садоводческ</w:t>
      </w:r>
      <w:r w:rsidR="00892885">
        <w:t>им</w:t>
      </w:r>
      <w:r w:rsidRPr="00892885">
        <w:t xml:space="preserve"> некоммерческ</w:t>
      </w:r>
      <w:r w:rsidR="00892885">
        <w:t>им</w:t>
      </w:r>
      <w:r w:rsidRPr="00892885">
        <w:t xml:space="preserve"> товариществ</w:t>
      </w:r>
      <w:r w:rsidR="00892885">
        <w:t>ам</w:t>
      </w:r>
      <w:r w:rsidRPr="00892885">
        <w:t xml:space="preserve"> «СНЕЖНАЯ ДОЛИНА»</w:t>
      </w:r>
      <w:r w:rsidR="00892885">
        <w:t xml:space="preserve"> и </w:t>
      </w:r>
      <w:r w:rsidRPr="00892885">
        <w:t>«СНЕЖНАЯ ДОЛИНА 2»</w:t>
      </w:r>
      <w:r w:rsidR="000C4041">
        <w:t>.</w:t>
      </w:r>
    </w:p>
    <w:p w:rsidR="007036AA" w:rsidRDefault="007036AA" w:rsidP="007940E0">
      <w:pPr>
        <w:spacing w:line="0" w:lineRule="atLeast"/>
        <w:ind w:firstLine="708"/>
        <w:jc w:val="both"/>
      </w:pPr>
      <w:r>
        <w:t>В ходе обсуждения</w:t>
      </w:r>
      <w:r w:rsidR="005A2E62">
        <w:t xml:space="preserve"> вопроса, вынесенного на публичные слушания,</w:t>
      </w:r>
      <w:r w:rsidR="005B197A">
        <w:t xml:space="preserve"> </w:t>
      </w:r>
      <w:r w:rsidR="004621E4">
        <w:t xml:space="preserve">участниками </w:t>
      </w:r>
      <w:r>
        <w:t>было высказано замечание о необходимости ознакомления</w:t>
      </w:r>
      <w:r w:rsidR="005B197A">
        <w:t xml:space="preserve"> </w:t>
      </w:r>
      <w:r>
        <w:t>с проектом</w:t>
      </w:r>
      <w:r w:rsidR="005B197A">
        <w:t xml:space="preserve"> постановления Администрации городского округа Чехов об установлении</w:t>
      </w:r>
      <w:r w:rsidR="00814325">
        <w:t xml:space="preserve"> публичного</w:t>
      </w:r>
      <w:r w:rsidR="005B197A">
        <w:t xml:space="preserve"> сервитута на земельный участок до проведения публичных слушаний.</w:t>
      </w:r>
    </w:p>
    <w:p w:rsidR="00EF4DCF" w:rsidRDefault="00EF4DCF" w:rsidP="007940E0">
      <w:pPr>
        <w:spacing w:line="0" w:lineRule="atLeast"/>
        <w:ind w:firstLine="708"/>
        <w:jc w:val="both"/>
      </w:pPr>
      <w:r>
        <w:t xml:space="preserve">Представители собственников земельного участка – председатели правлений садоводческих некоммерческих товариществ </w:t>
      </w:r>
      <w:r w:rsidRPr="00892885">
        <w:t>«СНЕЖНАЯ ДОЛИНА»</w:t>
      </w:r>
      <w:r>
        <w:t xml:space="preserve"> и </w:t>
      </w:r>
      <w:r w:rsidRPr="00892885">
        <w:t>«СНЕЖНАЯ ДОЛИНА 2»</w:t>
      </w:r>
      <w:r>
        <w:t xml:space="preserve"> выразили мнение о необходимости</w:t>
      </w:r>
      <w:r w:rsidR="00CA020C">
        <w:t xml:space="preserve"> совместного обслуживания и соразмерных расходов по обслуживанию земельного участка, фактически представляющего собой </w:t>
      </w:r>
      <w:r w:rsidR="00CA020C">
        <w:lastRenderedPageBreak/>
        <w:t>дорогу, с Администрацией городского округа Чехов в случае установления на земельный участок публичного сервитута.</w:t>
      </w:r>
    </w:p>
    <w:p w:rsidR="00F201AD" w:rsidRDefault="004735CE" w:rsidP="007940E0">
      <w:pPr>
        <w:spacing w:line="0" w:lineRule="atLeast"/>
        <w:ind w:firstLine="708"/>
        <w:jc w:val="both"/>
      </w:pPr>
      <w:r>
        <w:t>В результате обсуждения вопроса об установлении публичного сервитута</w:t>
      </w:r>
      <w:r w:rsidR="005B197A">
        <w:t xml:space="preserve"> на земельный участок</w:t>
      </w:r>
      <w:r w:rsidR="00F201AD">
        <w:t xml:space="preserve"> Администрацией городского округа Чехов</w:t>
      </w:r>
      <w:r w:rsidR="00AB56D2">
        <w:t xml:space="preserve"> на основании поступивших предложений от участников публичных слушаний</w:t>
      </w:r>
      <w:r>
        <w:t xml:space="preserve"> принят</w:t>
      </w:r>
      <w:r w:rsidR="00CA020C">
        <w:t>о</w:t>
      </w:r>
      <w:r>
        <w:t xml:space="preserve"> </w:t>
      </w:r>
      <w:r w:rsidR="00CA020C">
        <w:t>решение п</w:t>
      </w:r>
      <w:r w:rsidR="00070269">
        <w:t xml:space="preserve">ровести </w:t>
      </w:r>
      <w:r w:rsidR="00F201AD">
        <w:t>повторны</w:t>
      </w:r>
      <w:r w:rsidR="00070269">
        <w:t>е</w:t>
      </w:r>
      <w:r w:rsidR="00F201AD">
        <w:t xml:space="preserve"> публичны</w:t>
      </w:r>
      <w:r w:rsidR="00070269">
        <w:t>е</w:t>
      </w:r>
      <w:r w:rsidR="00F201AD">
        <w:t xml:space="preserve"> слушани</w:t>
      </w:r>
      <w:r w:rsidR="00070269">
        <w:t>я</w:t>
      </w:r>
      <w:r w:rsidR="00F201AD">
        <w:t xml:space="preserve"> по вопросу установления публичного сервитута на земельный участок с кадастровым номером </w:t>
      </w:r>
      <w:r w:rsidR="00F201AD" w:rsidRPr="008013CC">
        <w:t>50:31:</w:t>
      </w:r>
      <w:r w:rsidR="00F201AD">
        <w:t>0060313:2198, расположенный по адресу: Московская область, Чеховский район, сельское поселение Баранцевское, в районе д. Бавыкино, для обеспечения проезда к территории жилой застройки, выделенной многодетным семьям</w:t>
      </w:r>
      <w:r w:rsidR="00AB56D2">
        <w:t>.</w:t>
      </w:r>
    </w:p>
    <w:p w:rsidR="000E4220" w:rsidRPr="00070269" w:rsidRDefault="000E4220" w:rsidP="007940E0">
      <w:pPr>
        <w:spacing w:line="0" w:lineRule="atLeast"/>
        <w:ind w:firstLine="708"/>
        <w:jc w:val="both"/>
      </w:pPr>
      <w:r>
        <w:t>Информация о</w:t>
      </w:r>
      <w:r w:rsidR="00070269">
        <w:t xml:space="preserve"> дате и времени</w:t>
      </w:r>
      <w:r>
        <w:t xml:space="preserve"> проведени</w:t>
      </w:r>
      <w:r w:rsidR="00070269">
        <w:t>я</w:t>
      </w:r>
      <w:r>
        <w:t xml:space="preserve"> публичных слу</w:t>
      </w:r>
      <w:r w:rsidR="00070269">
        <w:t xml:space="preserve">шаний будет опубликована </w:t>
      </w:r>
      <w:r w:rsidR="00070269" w:rsidRPr="00070269">
        <w:t>в средствах массовой информации и размещена на официальном сайте Администрации городского округа Чехов</w:t>
      </w:r>
      <w:r w:rsidR="00DC6F24">
        <w:t xml:space="preserve"> дополнительно.</w:t>
      </w:r>
      <w:r w:rsidR="00070269" w:rsidRPr="00070269">
        <w:t xml:space="preserve"> </w:t>
      </w:r>
    </w:p>
    <w:p w:rsidR="00892885" w:rsidRDefault="00F201AD" w:rsidP="007940E0">
      <w:pPr>
        <w:spacing w:line="0" w:lineRule="atLeast"/>
        <w:ind w:firstLine="708"/>
        <w:jc w:val="both"/>
      </w:pPr>
      <w:r>
        <w:t xml:space="preserve">   </w:t>
      </w:r>
      <w:r w:rsidR="00D9701F" w:rsidRPr="00892885">
        <w:t xml:space="preserve"> </w:t>
      </w:r>
    </w:p>
    <w:p w:rsidR="00A5066F" w:rsidRPr="00393DCD" w:rsidRDefault="002A0028" w:rsidP="007940E0">
      <w:pPr>
        <w:spacing w:line="0" w:lineRule="atLeast"/>
        <w:jc w:val="both"/>
      </w:pPr>
      <w:r>
        <w:t xml:space="preserve">  </w:t>
      </w:r>
    </w:p>
    <w:p w:rsidR="00213857" w:rsidRDefault="003A3281" w:rsidP="007940E0">
      <w:pPr>
        <w:spacing w:line="0" w:lineRule="atLeast"/>
        <w:jc w:val="both"/>
      </w:pPr>
      <w:r>
        <w:tab/>
      </w:r>
    </w:p>
    <w:p w:rsidR="00DC6F24" w:rsidRDefault="00DC6F24" w:rsidP="007940E0">
      <w:pPr>
        <w:spacing w:line="0" w:lineRule="atLeast"/>
        <w:jc w:val="both"/>
      </w:pPr>
    </w:p>
    <w:p w:rsidR="00DC6F24" w:rsidRDefault="00DC6F24" w:rsidP="007940E0">
      <w:pPr>
        <w:spacing w:line="0" w:lineRule="atLeast"/>
        <w:jc w:val="both"/>
      </w:pPr>
    </w:p>
    <w:p w:rsidR="00C83FAB" w:rsidRDefault="00C83FAB" w:rsidP="007940E0">
      <w:pPr>
        <w:spacing w:line="0" w:lineRule="atLeast"/>
        <w:jc w:val="both"/>
      </w:pPr>
      <w:r>
        <w:t>Заместитель Главы Администрации</w:t>
      </w:r>
    </w:p>
    <w:p w:rsidR="009D1C4D" w:rsidRDefault="00C83FAB" w:rsidP="007940E0">
      <w:pPr>
        <w:spacing w:line="0" w:lineRule="atLeast"/>
        <w:jc w:val="both"/>
      </w:pPr>
      <w:r>
        <w:t>городского округа Чехов                                                                                      Г.Б. Смирнова</w:t>
      </w:r>
      <w:r w:rsidR="009D1C4D">
        <w:tab/>
      </w:r>
    </w:p>
    <w:p w:rsidR="00107133" w:rsidRPr="00342E57" w:rsidRDefault="009D1C4D" w:rsidP="005B548E">
      <w:pPr>
        <w:spacing w:line="0" w:lineRule="atLeast"/>
        <w:jc w:val="both"/>
        <w:rPr>
          <w:sz w:val="28"/>
          <w:szCs w:val="28"/>
        </w:rPr>
      </w:pPr>
      <w:r>
        <w:tab/>
      </w:r>
    </w:p>
    <w:p w:rsidR="001E51B1" w:rsidRDefault="001E51B1" w:rsidP="0079283B">
      <w:pPr>
        <w:pStyle w:val="a3"/>
        <w:ind w:firstLine="0"/>
        <w:jc w:val="right"/>
        <w:rPr>
          <w:sz w:val="28"/>
          <w:szCs w:val="28"/>
        </w:rPr>
      </w:pPr>
    </w:p>
    <w:p w:rsidR="001E51B1" w:rsidRDefault="001E51B1" w:rsidP="00050B74">
      <w:pPr>
        <w:pStyle w:val="a3"/>
        <w:ind w:firstLine="0"/>
        <w:rPr>
          <w:sz w:val="28"/>
          <w:szCs w:val="28"/>
        </w:rPr>
      </w:pPr>
    </w:p>
    <w:p w:rsidR="001E51B1" w:rsidRDefault="001E51B1" w:rsidP="00050B74">
      <w:pPr>
        <w:pStyle w:val="a3"/>
        <w:ind w:firstLine="0"/>
        <w:rPr>
          <w:sz w:val="28"/>
          <w:szCs w:val="28"/>
        </w:rPr>
      </w:pPr>
    </w:p>
    <w:p w:rsidR="001E51B1" w:rsidRDefault="001E51B1" w:rsidP="00050B74">
      <w:pPr>
        <w:pStyle w:val="a3"/>
        <w:ind w:firstLine="0"/>
        <w:rPr>
          <w:sz w:val="28"/>
          <w:szCs w:val="28"/>
        </w:rPr>
      </w:pPr>
    </w:p>
    <w:p w:rsidR="001E51B1" w:rsidRDefault="001E51B1" w:rsidP="00050B74">
      <w:pPr>
        <w:pStyle w:val="a3"/>
        <w:ind w:firstLine="0"/>
        <w:rPr>
          <w:sz w:val="28"/>
          <w:szCs w:val="28"/>
        </w:rPr>
      </w:pPr>
    </w:p>
    <w:p w:rsidR="001E51B1" w:rsidRDefault="001E51B1" w:rsidP="00050B74">
      <w:pPr>
        <w:pStyle w:val="a3"/>
        <w:ind w:firstLine="0"/>
        <w:rPr>
          <w:sz w:val="28"/>
          <w:szCs w:val="28"/>
        </w:rPr>
      </w:pPr>
    </w:p>
    <w:p w:rsidR="002E5750" w:rsidRDefault="002E5750" w:rsidP="00050B74">
      <w:pPr>
        <w:pStyle w:val="a3"/>
        <w:ind w:firstLine="0"/>
        <w:rPr>
          <w:sz w:val="20"/>
          <w:szCs w:val="20"/>
        </w:rPr>
      </w:pPr>
    </w:p>
    <w:p w:rsidR="002E5750" w:rsidRDefault="002E5750" w:rsidP="00050B74">
      <w:pPr>
        <w:pStyle w:val="a3"/>
        <w:ind w:firstLine="0"/>
        <w:rPr>
          <w:sz w:val="20"/>
          <w:szCs w:val="20"/>
        </w:rPr>
      </w:pPr>
    </w:p>
    <w:p w:rsidR="002E5750" w:rsidRDefault="002E5750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</w:p>
    <w:p w:rsidR="00070269" w:rsidRDefault="00070269" w:rsidP="00050B74">
      <w:pPr>
        <w:pStyle w:val="a3"/>
        <w:ind w:firstLine="0"/>
        <w:rPr>
          <w:sz w:val="20"/>
          <w:szCs w:val="20"/>
        </w:rPr>
      </w:pPr>
      <w:bookmarkStart w:id="0" w:name="_GoBack"/>
      <w:bookmarkEnd w:id="0"/>
    </w:p>
    <w:sectPr w:rsidR="00070269" w:rsidSect="00DE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55" w:rsidRDefault="00544D55" w:rsidP="00D9701F">
      <w:r>
        <w:separator/>
      </w:r>
    </w:p>
  </w:endnote>
  <w:endnote w:type="continuationSeparator" w:id="0">
    <w:p w:rsidR="00544D55" w:rsidRDefault="00544D55" w:rsidP="00D9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55" w:rsidRDefault="00544D55" w:rsidP="00D9701F">
      <w:r>
        <w:separator/>
      </w:r>
    </w:p>
  </w:footnote>
  <w:footnote w:type="continuationSeparator" w:id="0">
    <w:p w:rsidR="00544D55" w:rsidRDefault="00544D55" w:rsidP="00D97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B4"/>
    <w:rsid w:val="00044B2F"/>
    <w:rsid w:val="00050382"/>
    <w:rsid w:val="00050B74"/>
    <w:rsid w:val="00070269"/>
    <w:rsid w:val="000872F9"/>
    <w:rsid w:val="00096CFD"/>
    <w:rsid w:val="000C4041"/>
    <w:rsid w:val="000C729D"/>
    <w:rsid w:val="000D2A6B"/>
    <w:rsid w:val="000D5C80"/>
    <w:rsid w:val="000E4220"/>
    <w:rsid w:val="00107133"/>
    <w:rsid w:val="00111DBE"/>
    <w:rsid w:val="001640ED"/>
    <w:rsid w:val="00172F65"/>
    <w:rsid w:val="0018282E"/>
    <w:rsid w:val="00183570"/>
    <w:rsid w:val="00194AF7"/>
    <w:rsid w:val="001E51B1"/>
    <w:rsid w:val="00201537"/>
    <w:rsid w:val="00213857"/>
    <w:rsid w:val="002329CF"/>
    <w:rsid w:val="00260372"/>
    <w:rsid w:val="00270D6C"/>
    <w:rsid w:val="00282D77"/>
    <w:rsid w:val="00291278"/>
    <w:rsid w:val="002A0028"/>
    <w:rsid w:val="002A1854"/>
    <w:rsid w:val="002B7EFA"/>
    <w:rsid w:val="002C52E4"/>
    <w:rsid w:val="002E1B6E"/>
    <w:rsid w:val="002E5750"/>
    <w:rsid w:val="002F4D68"/>
    <w:rsid w:val="003219B8"/>
    <w:rsid w:val="00342E57"/>
    <w:rsid w:val="00393DCD"/>
    <w:rsid w:val="003A3281"/>
    <w:rsid w:val="003C42E0"/>
    <w:rsid w:val="003E47F4"/>
    <w:rsid w:val="00427B90"/>
    <w:rsid w:val="00446A1A"/>
    <w:rsid w:val="004621E4"/>
    <w:rsid w:val="004639CF"/>
    <w:rsid w:val="00467AA6"/>
    <w:rsid w:val="004735CE"/>
    <w:rsid w:val="00491D80"/>
    <w:rsid w:val="00497F8C"/>
    <w:rsid w:val="004A3559"/>
    <w:rsid w:val="004C7E87"/>
    <w:rsid w:val="004D10EC"/>
    <w:rsid w:val="004D6551"/>
    <w:rsid w:val="00500CFE"/>
    <w:rsid w:val="005240F4"/>
    <w:rsid w:val="00535A4A"/>
    <w:rsid w:val="00544D55"/>
    <w:rsid w:val="00577062"/>
    <w:rsid w:val="00582A73"/>
    <w:rsid w:val="00585FEE"/>
    <w:rsid w:val="005A2E62"/>
    <w:rsid w:val="005B197A"/>
    <w:rsid w:val="005B548E"/>
    <w:rsid w:val="00616A01"/>
    <w:rsid w:val="00654FC4"/>
    <w:rsid w:val="00663C12"/>
    <w:rsid w:val="006836AB"/>
    <w:rsid w:val="00692552"/>
    <w:rsid w:val="006C7A41"/>
    <w:rsid w:val="007036AA"/>
    <w:rsid w:val="00725694"/>
    <w:rsid w:val="007339A0"/>
    <w:rsid w:val="007557C4"/>
    <w:rsid w:val="0079283B"/>
    <w:rsid w:val="00793EA8"/>
    <w:rsid w:val="007940E0"/>
    <w:rsid w:val="007D2075"/>
    <w:rsid w:val="007E238E"/>
    <w:rsid w:val="007F10DB"/>
    <w:rsid w:val="007F5045"/>
    <w:rsid w:val="008013CC"/>
    <w:rsid w:val="00814325"/>
    <w:rsid w:val="00825526"/>
    <w:rsid w:val="008302BC"/>
    <w:rsid w:val="0083248B"/>
    <w:rsid w:val="00892885"/>
    <w:rsid w:val="008A4DF4"/>
    <w:rsid w:val="008B7BFA"/>
    <w:rsid w:val="008D1848"/>
    <w:rsid w:val="008D5808"/>
    <w:rsid w:val="008E1D1F"/>
    <w:rsid w:val="008F1FB4"/>
    <w:rsid w:val="009213A0"/>
    <w:rsid w:val="009233BB"/>
    <w:rsid w:val="00950404"/>
    <w:rsid w:val="009533F4"/>
    <w:rsid w:val="009637BB"/>
    <w:rsid w:val="009765E8"/>
    <w:rsid w:val="00993C5E"/>
    <w:rsid w:val="009B3813"/>
    <w:rsid w:val="009B6073"/>
    <w:rsid w:val="009C2714"/>
    <w:rsid w:val="009D1C4D"/>
    <w:rsid w:val="00A030FD"/>
    <w:rsid w:val="00A11602"/>
    <w:rsid w:val="00A5066F"/>
    <w:rsid w:val="00A633DB"/>
    <w:rsid w:val="00A70E17"/>
    <w:rsid w:val="00A767C6"/>
    <w:rsid w:val="00A84D37"/>
    <w:rsid w:val="00AB56D2"/>
    <w:rsid w:val="00AC3111"/>
    <w:rsid w:val="00AF5539"/>
    <w:rsid w:val="00B61B99"/>
    <w:rsid w:val="00B646FD"/>
    <w:rsid w:val="00B67A1E"/>
    <w:rsid w:val="00B74A68"/>
    <w:rsid w:val="00B82A70"/>
    <w:rsid w:val="00BD620B"/>
    <w:rsid w:val="00BF1299"/>
    <w:rsid w:val="00BF532A"/>
    <w:rsid w:val="00C02C33"/>
    <w:rsid w:val="00C14026"/>
    <w:rsid w:val="00C35FCB"/>
    <w:rsid w:val="00C36463"/>
    <w:rsid w:val="00C47815"/>
    <w:rsid w:val="00C53F69"/>
    <w:rsid w:val="00C54DEC"/>
    <w:rsid w:val="00C61E2E"/>
    <w:rsid w:val="00C83C27"/>
    <w:rsid w:val="00C83FAB"/>
    <w:rsid w:val="00CA020C"/>
    <w:rsid w:val="00CA077A"/>
    <w:rsid w:val="00CA5938"/>
    <w:rsid w:val="00CC67D8"/>
    <w:rsid w:val="00D00C49"/>
    <w:rsid w:val="00D03C3E"/>
    <w:rsid w:val="00D56EF4"/>
    <w:rsid w:val="00D655F0"/>
    <w:rsid w:val="00D9701F"/>
    <w:rsid w:val="00DC65D5"/>
    <w:rsid w:val="00DC6F24"/>
    <w:rsid w:val="00DD5ECA"/>
    <w:rsid w:val="00DE0F20"/>
    <w:rsid w:val="00DE70ED"/>
    <w:rsid w:val="00E024E3"/>
    <w:rsid w:val="00E12934"/>
    <w:rsid w:val="00E254F2"/>
    <w:rsid w:val="00E50C53"/>
    <w:rsid w:val="00E87880"/>
    <w:rsid w:val="00EC5E59"/>
    <w:rsid w:val="00EE53ED"/>
    <w:rsid w:val="00EE77F3"/>
    <w:rsid w:val="00EF314F"/>
    <w:rsid w:val="00EF4DCF"/>
    <w:rsid w:val="00F176B5"/>
    <w:rsid w:val="00F201AD"/>
    <w:rsid w:val="00F246B7"/>
    <w:rsid w:val="00F44ABB"/>
    <w:rsid w:val="00FA23B5"/>
    <w:rsid w:val="00FB2BD9"/>
    <w:rsid w:val="00FC7CDC"/>
    <w:rsid w:val="00FD45D7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A6B7B8-22E4-4BA3-859D-211F5E73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1FB4"/>
    <w:pPr>
      <w:keepNext/>
      <w:jc w:val="center"/>
      <w:outlineLvl w:val="1"/>
    </w:pPr>
    <w:rPr>
      <w:b/>
      <w:bCs/>
      <w:sz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0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1FB4"/>
    <w:rPr>
      <w:rFonts w:ascii="Times New Roman" w:eastAsia="Times New Roman" w:hAnsi="Times New Roman" w:cs="Times New Roman"/>
      <w:b/>
      <w:bCs/>
      <w:sz w:val="27"/>
      <w:szCs w:val="24"/>
      <w:lang w:eastAsia="ru-RU"/>
    </w:rPr>
  </w:style>
  <w:style w:type="paragraph" w:styleId="a3">
    <w:name w:val="Body Text Indent"/>
    <w:basedOn w:val="a"/>
    <w:link w:val="a4"/>
    <w:rsid w:val="008F1FB4"/>
    <w:pPr>
      <w:ind w:firstLine="708"/>
      <w:jc w:val="both"/>
    </w:pPr>
    <w:rPr>
      <w:sz w:val="27"/>
    </w:rPr>
  </w:style>
  <w:style w:type="character" w:customStyle="1" w:styleId="a4">
    <w:name w:val="Основной текст с отступом Знак"/>
    <w:basedOn w:val="a0"/>
    <w:link w:val="a3"/>
    <w:rsid w:val="008F1FB4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D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D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00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970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7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7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7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CF4A-EFC0-4683-BF8D-F04D854C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sokur-EV</dc:creator>
  <cp:lastModifiedBy>Руслан Сергеевич Мартюхин</cp:lastModifiedBy>
  <cp:revision>2</cp:revision>
  <cp:lastPrinted>2018-10-24T06:35:00Z</cp:lastPrinted>
  <dcterms:created xsi:type="dcterms:W3CDTF">2018-10-24T14:46:00Z</dcterms:created>
  <dcterms:modified xsi:type="dcterms:W3CDTF">2018-10-24T14:46:00Z</dcterms:modified>
</cp:coreProperties>
</file>